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CF" w:rsidRPr="00E72122" w:rsidRDefault="00AF4FCF" w:rsidP="00AF4FCF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F4FCF" w:rsidRPr="00E72122" w:rsidRDefault="00AF4FCF" w:rsidP="00AF4F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7212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Унифицированная форма № Т-1</w:t>
      </w:r>
    </w:p>
    <w:p w:rsidR="00AF4FCF" w:rsidRPr="00E72122" w:rsidRDefault="00AF4FCF" w:rsidP="00AF4F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122">
        <w:rPr>
          <w:rFonts w:ascii="Times New Roman" w:eastAsia="Times New Roman" w:hAnsi="Times New Roman" w:cs="Times New Roman"/>
          <w:sz w:val="16"/>
          <w:szCs w:val="16"/>
          <w:lang w:eastAsia="ru-RU"/>
        </w:rPr>
        <w:t>Утверждена постановлением Госкомстата РФ</w:t>
      </w:r>
    </w:p>
    <w:p w:rsidR="00AF4FCF" w:rsidRPr="00E72122" w:rsidRDefault="00AF4FCF" w:rsidP="00AF4FCF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122">
        <w:rPr>
          <w:rFonts w:ascii="Times New Roman" w:eastAsia="Times New Roman" w:hAnsi="Times New Roman" w:cs="Times New Roman"/>
          <w:sz w:val="16"/>
          <w:szCs w:val="16"/>
          <w:lang w:eastAsia="ru-RU"/>
        </w:rPr>
        <w:t>от 5 января 2004 г. № 1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6"/>
        <w:gridCol w:w="594"/>
        <w:gridCol w:w="952"/>
        <w:gridCol w:w="1658"/>
      </w:tblGrid>
      <w:tr w:rsidR="00AF4FCF" w:rsidRPr="00E72122" w:rsidTr="002239BB">
        <w:tc>
          <w:tcPr>
            <w:tcW w:w="6355" w:type="dxa"/>
            <w:shd w:val="clear" w:color="auto" w:fill="auto"/>
            <w:vAlign w:val="bottom"/>
          </w:tcPr>
          <w:p w:rsidR="00AF4FCF" w:rsidRPr="00E72122" w:rsidRDefault="00AF4FCF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F4FCF" w:rsidRPr="00E72122" w:rsidRDefault="00AF4FCF" w:rsidP="00223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FCF" w:rsidRPr="00E72122" w:rsidRDefault="00AF4FCF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AF4FCF" w:rsidRPr="00E72122" w:rsidTr="002239BB">
        <w:tc>
          <w:tcPr>
            <w:tcW w:w="6355" w:type="dxa"/>
            <w:shd w:val="clear" w:color="auto" w:fill="auto"/>
            <w:vAlign w:val="bottom"/>
          </w:tcPr>
          <w:p w:rsidR="00AF4FCF" w:rsidRPr="00E72122" w:rsidRDefault="00AF4FCF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F4FCF" w:rsidRPr="00E72122" w:rsidRDefault="00AF4FCF" w:rsidP="002239BB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FCF" w:rsidRPr="00E72122" w:rsidRDefault="00AF4FCF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AF4FCF" w:rsidRPr="00E72122" w:rsidTr="002239BB">
        <w:tc>
          <w:tcPr>
            <w:tcW w:w="697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4FCF" w:rsidRPr="00E72122" w:rsidRDefault="00AF4FCF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«Южная средняя общеобразовательная школа»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F4FCF" w:rsidRPr="00E72122" w:rsidRDefault="00AF4FCF" w:rsidP="002239BB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FCF" w:rsidRPr="00E72122" w:rsidRDefault="00AF4FCF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FCF" w:rsidRPr="00E72122" w:rsidTr="002239BB">
        <w:tc>
          <w:tcPr>
            <w:tcW w:w="69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F4FCF" w:rsidRPr="00E72122" w:rsidRDefault="00AF4FCF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организации</w:t>
            </w:r>
          </w:p>
        </w:tc>
        <w:tc>
          <w:tcPr>
            <w:tcW w:w="966" w:type="dxa"/>
            <w:shd w:val="clear" w:color="auto" w:fill="auto"/>
          </w:tcPr>
          <w:p w:rsidR="00AF4FCF" w:rsidRPr="00E72122" w:rsidRDefault="00AF4FCF" w:rsidP="002239BB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F4FCF" w:rsidRPr="00E72122" w:rsidRDefault="00AF4FCF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AF4FCF" w:rsidRPr="00E72122" w:rsidRDefault="00AF4FCF" w:rsidP="00AF4F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FCF" w:rsidRPr="00E72122" w:rsidRDefault="00AF4FCF" w:rsidP="00AF4F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693"/>
        <w:gridCol w:w="1708"/>
        <w:gridCol w:w="1708"/>
      </w:tblGrid>
      <w:tr w:rsidR="00AF4FCF" w:rsidRPr="00E72122" w:rsidTr="002239BB">
        <w:tc>
          <w:tcPr>
            <w:tcW w:w="3976" w:type="dxa"/>
            <w:shd w:val="clear" w:color="auto" w:fill="auto"/>
          </w:tcPr>
          <w:p w:rsidR="00AF4FCF" w:rsidRPr="00E72122" w:rsidRDefault="00AF4FCF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  <w:shd w:val="clear" w:color="auto" w:fill="auto"/>
          </w:tcPr>
          <w:p w:rsidR="00AF4FCF" w:rsidRPr="00E72122" w:rsidRDefault="00AF4FCF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FCF" w:rsidRPr="00E72122" w:rsidRDefault="00AF4FCF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FCF" w:rsidRPr="00E72122" w:rsidRDefault="00AF4FCF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AF4FCF" w:rsidRPr="00E72122" w:rsidTr="002239BB">
        <w:trPr>
          <w:trHeight w:val="284"/>
        </w:trPr>
        <w:tc>
          <w:tcPr>
            <w:tcW w:w="3976" w:type="dxa"/>
            <w:shd w:val="clear" w:color="auto" w:fill="auto"/>
            <w:vAlign w:val="center"/>
          </w:tcPr>
          <w:p w:rsidR="00AF4FCF" w:rsidRPr="00E72122" w:rsidRDefault="00AF4FCF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4FCF" w:rsidRPr="00E72122" w:rsidRDefault="00AF4FCF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FCF" w:rsidRPr="00E72122" w:rsidRDefault="00F85420" w:rsidP="00F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  <w:bookmarkStart w:id="0" w:name="_GoBack"/>
            <w:bookmarkEnd w:id="0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FCF" w:rsidRPr="00E72122" w:rsidRDefault="00AF4FCF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07.10.2022</w:t>
            </w:r>
          </w:p>
        </w:tc>
      </w:tr>
    </w:tbl>
    <w:p w:rsidR="00AF4FCF" w:rsidRPr="00E72122" w:rsidRDefault="00AF4FCF" w:rsidP="00AF4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(распоряжение)</w:t>
      </w:r>
    </w:p>
    <w:p w:rsidR="00AF4FCF" w:rsidRPr="00E72122" w:rsidRDefault="00AF4FCF" w:rsidP="00AF4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итогах школьного этапа Всероссий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ской олимпиады школьников в 2022</w:t>
      </w:r>
      <w:r w:rsidRPr="00E72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023</w:t>
      </w:r>
      <w:r w:rsidRPr="00E72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AF4FCF" w:rsidRPr="00E72122" w:rsidRDefault="00AF4FCF" w:rsidP="00AF4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2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В соответствии с приказом Министерства просвещения Российской Федерации  от 27.11.2020г. №678 «Об утверждении Порядка проведения всероссийской олимпиады школьников»,  планом работы Управл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ения образования ГРМО РК на 2022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>-2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023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учебный год, утверж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денным  приказом УО ГРМО РК от 30.10.2021г. № 36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>6 , в целях выявления и развития у школьников творческих способностей и интереса к научно-исследовательской деятельност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и, поддержки одаренных детей, 07 октября 2022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был проведен школьный этап всероссийской олимпиады школьников по русскому язык для 4-9 классов.</w:t>
      </w:r>
    </w:p>
    <w:p w:rsidR="00AF4FCF" w:rsidRPr="00E72122" w:rsidRDefault="00AF4FCF" w:rsidP="00AF4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На основании решения жюри школьного этапа всероссийской олимпиады школьников по русс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кому языку для 4-9 классов от 07.10.2022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</w:t>
      </w:r>
    </w:p>
    <w:p w:rsidR="00AF4FCF" w:rsidRPr="00E72122" w:rsidRDefault="00AF4FCF" w:rsidP="00AF4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FCF" w:rsidRPr="00E72122" w:rsidRDefault="00AF4FCF" w:rsidP="00AF4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AF4FCF" w:rsidRPr="00E72122" w:rsidRDefault="00AF4FCF" w:rsidP="00AF4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FCF" w:rsidRPr="00E72122" w:rsidRDefault="00AF4FCF" w:rsidP="00AF4FC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lang w:val="ru" w:eastAsia="ru-RU"/>
        </w:rPr>
      </w:pPr>
      <w:r w:rsidRPr="00E72122">
        <w:rPr>
          <w:rFonts w:ascii="Times New Roman" w:eastAsia="Arial" w:hAnsi="Times New Roman" w:cs="Times New Roman"/>
          <w:sz w:val="24"/>
          <w:szCs w:val="24"/>
          <w:lang w:val="ru" w:eastAsia="ru-RU"/>
        </w:rPr>
        <w:t>Утвердить:</w:t>
      </w:r>
    </w:p>
    <w:p w:rsidR="00AF4FCF" w:rsidRPr="00AF4FCF" w:rsidRDefault="00AF4FCF" w:rsidP="00AF4F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AF4FCF">
        <w:rPr>
          <w:rFonts w:ascii="Times New Roman" w:eastAsia="Arial" w:hAnsi="Times New Roman" w:cs="Times New Roman"/>
          <w:sz w:val="24"/>
          <w:szCs w:val="24"/>
          <w:lang w:val="ru" w:eastAsia="ru-RU"/>
        </w:rPr>
        <w:t>результаты проведения школьного этапа всероссийской олимпиады школьников по русск</w:t>
      </w:r>
      <w:r>
        <w:rPr>
          <w:rFonts w:ascii="Times New Roman" w:eastAsia="Arial" w:hAnsi="Times New Roman" w:cs="Times New Roman"/>
          <w:sz w:val="24"/>
          <w:szCs w:val="24"/>
          <w:lang w:val="ru" w:eastAsia="ru-RU"/>
        </w:rPr>
        <w:t>ому языку для 4-9 классов в 2022-2023</w:t>
      </w:r>
      <w:r w:rsidRPr="00AF4FCF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учебном году (приложение 1);</w:t>
      </w:r>
    </w:p>
    <w:p w:rsidR="00AF4FCF" w:rsidRPr="00AF4FCF" w:rsidRDefault="00AF4FCF" w:rsidP="00AF4F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AF4FCF">
        <w:rPr>
          <w:rFonts w:ascii="Times New Roman" w:eastAsia="Arial" w:hAnsi="Times New Roman" w:cs="Times New Roman"/>
          <w:sz w:val="24"/>
          <w:szCs w:val="24"/>
          <w:lang w:val="ru" w:eastAsia="ru-RU"/>
        </w:rPr>
        <w:t>список победителей и призеров всероссийской олимпиады школьников по русскому языку.</w:t>
      </w:r>
    </w:p>
    <w:p w:rsidR="00AF4FCF" w:rsidRPr="00E72122" w:rsidRDefault="00AF4FCF" w:rsidP="00AF4FC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highlight w:val="white"/>
          <w:lang w:val="ru" w:eastAsia="ru-RU"/>
        </w:rPr>
      </w:pPr>
      <w:proofErr w:type="gramStart"/>
      <w:r w:rsidRPr="00E72122">
        <w:rPr>
          <w:rFonts w:ascii="Times New Roman" w:eastAsia="Arial" w:hAnsi="Times New Roman" w:cs="Times New Roman"/>
          <w:sz w:val="24"/>
          <w:szCs w:val="24"/>
          <w:highlight w:val="white"/>
          <w:lang w:val="ru" w:eastAsia="ru-RU"/>
        </w:rPr>
        <w:t>Контроль за</w:t>
      </w:r>
      <w:proofErr w:type="gramEnd"/>
      <w:r w:rsidRPr="00E72122">
        <w:rPr>
          <w:rFonts w:ascii="Times New Roman" w:eastAsia="Arial" w:hAnsi="Times New Roman" w:cs="Times New Roman"/>
          <w:sz w:val="24"/>
          <w:szCs w:val="24"/>
          <w:highlight w:val="white"/>
          <w:lang w:val="ru" w:eastAsia="ru-RU"/>
        </w:rPr>
        <w:t xml:space="preserve"> исполнением приказа оставляю </w:t>
      </w:r>
      <w:r>
        <w:rPr>
          <w:rFonts w:ascii="Times New Roman" w:eastAsia="Arial" w:hAnsi="Times New Roman" w:cs="Times New Roman"/>
          <w:sz w:val="24"/>
          <w:szCs w:val="24"/>
          <w:highlight w:val="white"/>
          <w:lang w:val="ru" w:eastAsia="ru-RU"/>
        </w:rPr>
        <w:t xml:space="preserve">возложить на </w:t>
      </w:r>
      <w:proofErr w:type="spellStart"/>
      <w:r>
        <w:rPr>
          <w:rFonts w:ascii="Times New Roman" w:eastAsia="Arial" w:hAnsi="Times New Roman" w:cs="Times New Roman"/>
          <w:sz w:val="24"/>
          <w:szCs w:val="24"/>
          <w:highlight w:val="white"/>
          <w:lang w:val="ru" w:eastAsia="ru-RU"/>
        </w:rPr>
        <w:t>Манджикову</w:t>
      </w:r>
      <w:proofErr w:type="spellEnd"/>
      <w:r>
        <w:rPr>
          <w:rFonts w:ascii="Times New Roman" w:eastAsia="Arial" w:hAnsi="Times New Roman" w:cs="Times New Roman"/>
          <w:sz w:val="24"/>
          <w:szCs w:val="24"/>
          <w:highlight w:val="white"/>
          <w:lang w:val="ru" w:eastAsia="ru-RU"/>
        </w:rPr>
        <w:t xml:space="preserve"> Т.А., заместителя директора по УВР</w:t>
      </w:r>
      <w:r w:rsidRPr="00E72122">
        <w:rPr>
          <w:rFonts w:ascii="Times New Roman" w:eastAsia="Arial" w:hAnsi="Times New Roman" w:cs="Times New Roman"/>
          <w:sz w:val="24"/>
          <w:szCs w:val="24"/>
          <w:highlight w:val="white"/>
          <w:lang w:val="ru" w:eastAsia="ru-RU"/>
        </w:rPr>
        <w:t>.</w:t>
      </w:r>
    </w:p>
    <w:p w:rsidR="00AF4FCF" w:rsidRPr="00E72122" w:rsidRDefault="00AF4FCF" w:rsidP="00AF4FCF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highlight w:val="white"/>
          <w:lang w:val="ru" w:eastAsia="ru-RU"/>
        </w:rPr>
      </w:pPr>
    </w:p>
    <w:p w:rsidR="00AF4FCF" w:rsidRPr="00E72122" w:rsidRDefault="00AF4FCF" w:rsidP="00AF4FCF">
      <w:pPr>
        <w:spacing w:after="0"/>
        <w:jc w:val="both"/>
        <w:rPr>
          <w:rFonts w:ascii="Arial" w:eastAsia="Arial" w:hAnsi="Arial" w:cs="Arial"/>
          <w:sz w:val="24"/>
          <w:szCs w:val="24"/>
          <w:highlight w:val="white"/>
          <w:lang w:val="ru" w:eastAsia="ru-RU"/>
        </w:rPr>
      </w:pPr>
    </w:p>
    <w:p w:rsidR="00AF4FCF" w:rsidRPr="00E72122" w:rsidRDefault="00AF4FCF" w:rsidP="00AF4FCF">
      <w:pPr>
        <w:spacing w:after="0"/>
        <w:jc w:val="both"/>
        <w:rPr>
          <w:rFonts w:ascii="Arial" w:eastAsia="Arial" w:hAnsi="Arial" w:cs="Arial"/>
          <w:sz w:val="24"/>
          <w:szCs w:val="24"/>
          <w:highlight w:val="white"/>
          <w:lang w:val="ru" w:eastAsia="ru-RU"/>
        </w:rPr>
      </w:pPr>
    </w:p>
    <w:p w:rsidR="00AF4FCF" w:rsidRPr="00E72122" w:rsidRDefault="00AF4FCF" w:rsidP="00AF4FC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val="ru" w:eastAsia="ru-RU"/>
        </w:rPr>
      </w:pPr>
    </w:p>
    <w:p w:rsidR="00AF4FCF" w:rsidRPr="00E72122" w:rsidRDefault="00AF4FCF" w:rsidP="00AF4FC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195"/>
        <w:gridCol w:w="280"/>
        <w:gridCol w:w="1807"/>
        <w:gridCol w:w="280"/>
        <w:gridCol w:w="2228"/>
      </w:tblGrid>
      <w:tr w:rsidR="00AF4FCF" w:rsidRPr="00E72122" w:rsidTr="002239BB">
        <w:tc>
          <w:tcPr>
            <w:tcW w:w="2565" w:type="dxa"/>
            <w:shd w:val="clear" w:color="auto" w:fill="auto"/>
            <w:vAlign w:val="bottom"/>
          </w:tcPr>
          <w:p w:rsidR="00AF4FCF" w:rsidRPr="00E72122" w:rsidRDefault="00AF4FCF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Руководитель организации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4FCF" w:rsidRPr="00E72122" w:rsidRDefault="00AF4FCF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AF4FCF" w:rsidRPr="00E72122" w:rsidRDefault="00AF4FCF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4FCF" w:rsidRPr="00E72122" w:rsidRDefault="00AF4FCF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F4FCF" w:rsidRPr="00E72122" w:rsidRDefault="00AF4FCF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4FCF" w:rsidRPr="00E72122" w:rsidRDefault="00AF4FCF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Н.И.Найденова</w:t>
            </w:r>
            <w:proofErr w:type="spellEnd"/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4FCF" w:rsidRPr="00E72122" w:rsidTr="002239BB">
        <w:tc>
          <w:tcPr>
            <w:tcW w:w="2565" w:type="dxa"/>
            <w:shd w:val="clear" w:color="auto" w:fill="auto"/>
          </w:tcPr>
          <w:p w:rsidR="00AF4FCF" w:rsidRPr="00E72122" w:rsidRDefault="00AF4FCF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</w:tcPr>
          <w:p w:rsidR="00AF4FCF" w:rsidRPr="00E72122" w:rsidRDefault="00AF4FCF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должность</w:t>
            </w:r>
          </w:p>
        </w:tc>
        <w:tc>
          <w:tcPr>
            <w:tcW w:w="280" w:type="dxa"/>
            <w:shd w:val="clear" w:color="auto" w:fill="auto"/>
          </w:tcPr>
          <w:p w:rsidR="00AF4FCF" w:rsidRPr="00E72122" w:rsidRDefault="00AF4FCF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AF4FCF" w:rsidRPr="00E72122" w:rsidRDefault="00AF4FCF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личная подпись</w:t>
            </w:r>
          </w:p>
        </w:tc>
        <w:tc>
          <w:tcPr>
            <w:tcW w:w="280" w:type="dxa"/>
            <w:shd w:val="clear" w:color="auto" w:fill="auto"/>
          </w:tcPr>
          <w:p w:rsidR="00AF4FCF" w:rsidRPr="00E72122" w:rsidRDefault="00AF4FCF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  <w:shd w:val="clear" w:color="auto" w:fill="auto"/>
          </w:tcPr>
          <w:p w:rsidR="00AF4FCF" w:rsidRPr="00E72122" w:rsidRDefault="00AF4FCF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расшифровка подписи</w:t>
            </w:r>
          </w:p>
        </w:tc>
      </w:tr>
    </w:tbl>
    <w:p w:rsidR="00AF4FCF" w:rsidRPr="00E72122" w:rsidRDefault="00AF4FCF" w:rsidP="00AF4F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FCF" w:rsidRPr="00E72122" w:rsidRDefault="00AF4FCF" w:rsidP="00AF4F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8"/>
        <w:gridCol w:w="1551"/>
        <w:gridCol w:w="192"/>
        <w:gridCol w:w="444"/>
        <w:gridCol w:w="192"/>
        <w:gridCol w:w="1371"/>
        <w:gridCol w:w="263"/>
        <w:gridCol w:w="444"/>
        <w:gridCol w:w="200"/>
      </w:tblGrid>
      <w:tr w:rsidR="00AF4FCF" w:rsidRPr="00E72122" w:rsidTr="002239BB">
        <w:tc>
          <w:tcPr>
            <w:tcW w:w="4830" w:type="dxa"/>
            <w:shd w:val="clear" w:color="auto" w:fill="auto"/>
            <w:vAlign w:val="bottom"/>
          </w:tcPr>
          <w:p w:rsidR="00AF4FCF" w:rsidRPr="00E72122" w:rsidRDefault="00AF4FCF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приказом (распоряжением) работник ознакомлен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4FCF" w:rsidRPr="00E72122" w:rsidRDefault="00AF4FCF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AF4FCF" w:rsidRPr="00E72122" w:rsidRDefault="00AF4FCF" w:rsidP="00223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AF4FCF" w:rsidRPr="00E72122" w:rsidRDefault="00AF4FCF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AF4FCF" w:rsidRPr="00E72122" w:rsidRDefault="00AF4FCF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4FCF" w:rsidRPr="00E72122" w:rsidRDefault="00AF4FCF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shd w:val="clear" w:color="auto" w:fill="auto"/>
            <w:vAlign w:val="bottom"/>
          </w:tcPr>
          <w:p w:rsidR="00AF4FCF" w:rsidRPr="00E72122" w:rsidRDefault="00AF4FCF" w:rsidP="00223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AF4FCF" w:rsidRPr="00E72122" w:rsidRDefault="00AF4FCF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" w:type="dxa"/>
            <w:shd w:val="clear" w:color="auto" w:fill="auto"/>
            <w:vAlign w:val="bottom"/>
          </w:tcPr>
          <w:p w:rsidR="00AF4FCF" w:rsidRPr="00E72122" w:rsidRDefault="00AF4FCF" w:rsidP="00223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F4FCF" w:rsidRPr="00E72122" w:rsidTr="002239BB">
        <w:tc>
          <w:tcPr>
            <w:tcW w:w="4830" w:type="dxa"/>
            <w:shd w:val="clear" w:color="auto" w:fill="auto"/>
          </w:tcPr>
          <w:p w:rsidR="00AF4FCF" w:rsidRPr="00E72122" w:rsidRDefault="00AF4FCF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auto"/>
          </w:tcPr>
          <w:p w:rsidR="00AF4FCF" w:rsidRPr="00E72122" w:rsidRDefault="00AF4FCF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личная подпись</w:t>
            </w:r>
          </w:p>
        </w:tc>
        <w:tc>
          <w:tcPr>
            <w:tcW w:w="196" w:type="dxa"/>
            <w:shd w:val="clear" w:color="auto" w:fill="auto"/>
          </w:tcPr>
          <w:p w:rsidR="00AF4FCF" w:rsidRPr="00E72122" w:rsidRDefault="00AF4FCF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AF4FCF" w:rsidRPr="00E72122" w:rsidRDefault="00AF4FCF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dxa"/>
            <w:shd w:val="clear" w:color="auto" w:fill="auto"/>
          </w:tcPr>
          <w:p w:rsidR="00AF4FCF" w:rsidRPr="00E72122" w:rsidRDefault="00AF4FCF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</w:tcPr>
          <w:p w:rsidR="00AF4FCF" w:rsidRPr="00E72122" w:rsidRDefault="00AF4FCF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66" w:type="dxa"/>
            <w:shd w:val="clear" w:color="auto" w:fill="auto"/>
          </w:tcPr>
          <w:p w:rsidR="00AF4FCF" w:rsidRPr="00E72122" w:rsidRDefault="00AF4FCF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AF4FCF" w:rsidRPr="00E72122" w:rsidRDefault="00AF4FCF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3" w:type="dxa"/>
            <w:shd w:val="clear" w:color="auto" w:fill="auto"/>
          </w:tcPr>
          <w:p w:rsidR="00AF4FCF" w:rsidRPr="00E72122" w:rsidRDefault="00AF4FCF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AF4FCF" w:rsidRPr="00E72122" w:rsidRDefault="00AF4FCF" w:rsidP="00AF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FCF" w:rsidRPr="00E72122" w:rsidRDefault="00AF4FCF" w:rsidP="00AF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FCF" w:rsidRPr="00E72122" w:rsidRDefault="00AF4FCF" w:rsidP="00AF4F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F4FCF" w:rsidRPr="00E72122" w:rsidRDefault="00AF4FCF" w:rsidP="00AF4F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F4FCF" w:rsidRPr="00E72122" w:rsidRDefault="00AF4FCF" w:rsidP="00AF4F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0411F6" w:rsidRDefault="000411F6"/>
    <w:sectPr w:rsidR="00041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65963"/>
    <w:multiLevelType w:val="hybridMultilevel"/>
    <w:tmpl w:val="0CE87D4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28A800E6"/>
    <w:multiLevelType w:val="multilevel"/>
    <w:tmpl w:val="615213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3A"/>
    <w:rsid w:val="000411F6"/>
    <w:rsid w:val="0040543A"/>
    <w:rsid w:val="00AF4FCF"/>
    <w:rsid w:val="00F8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2022-11-09T10:41:00Z</dcterms:created>
  <dcterms:modified xsi:type="dcterms:W3CDTF">2022-11-09T11:04:00Z</dcterms:modified>
</cp:coreProperties>
</file>