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21" w:rsidRPr="00BD008E" w:rsidRDefault="00E96941" w:rsidP="00BD0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694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BA308F" wp14:editId="7CE5B7C9">
            <wp:simplePos x="0" y="0"/>
            <wp:positionH relativeFrom="column">
              <wp:posOffset>3606165</wp:posOffset>
            </wp:positionH>
            <wp:positionV relativeFrom="paragraph">
              <wp:posOffset>-11430</wp:posOffset>
            </wp:positionV>
            <wp:extent cx="1457325" cy="1600200"/>
            <wp:effectExtent l="0" t="0" r="9525" b="0"/>
            <wp:wrapNone/>
            <wp:docPr id="1" name="Рисунок 1" descr="C:\Users\МКОУ ЮСОШ\Desktop\подпись_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ЮСОШ\Desktop\подпись_печат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08E" w:rsidRPr="00BD008E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D008E" w:rsidRPr="00BD008E" w:rsidRDefault="00BD008E" w:rsidP="00BD0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08E">
        <w:rPr>
          <w:rFonts w:ascii="Times New Roman" w:hAnsi="Times New Roman" w:cs="Times New Roman"/>
          <w:sz w:val="24"/>
          <w:szCs w:val="24"/>
        </w:rPr>
        <w:t>Директор МКОУ «Южная СОШ»</w:t>
      </w:r>
    </w:p>
    <w:p w:rsidR="00BD008E" w:rsidRDefault="00BD008E" w:rsidP="00BD0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08E">
        <w:rPr>
          <w:rFonts w:ascii="Times New Roman" w:hAnsi="Times New Roman" w:cs="Times New Roman"/>
          <w:sz w:val="24"/>
          <w:szCs w:val="24"/>
        </w:rPr>
        <w:t>____________Найденова Н.И.</w:t>
      </w:r>
    </w:p>
    <w:p w:rsidR="00BD008E" w:rsidRPr="00BD008E" w:rsidRDefault="00BD008E" w:rsidP="00BD0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65 от 30.08.2021</w:t>
      </w:r>
    </w:p>
    <w:p w:rsidR="00BD008E" w:rsidRDefault="00BD008E" w:rsidP="00E96941">
      <w:pPr>
        <w:jc w:val="center"/>
        <w:rPr>
          <w:sz w:val="26"/>
          <w:szCs w:val="26"/>
        </w:rPr>
      </w:pPr>
    </w:p>
    <w:p w:rsidR="00E96941" w:rsidRDefault="00E96941" w:rsidP="00E96941">
      <w:pPr>
        <w:jc w:val="center"/>
        <w:rPr>
          <w:sz w:val="26"/>
          <w:szCs w:val="26"/>
        </w:rPr>
      </w:pPr>
    </w:p>
    <w:p w:rsidR="00E96941" w:rsidRPr="00E958FF" w:rsidRDefault="00E96941" w:rsidP="00E96941">
      <w:pPr>
        <w:jc w:val="center"/>
        <w:rPr>
          <w:sz w:val="26"/>
          <w:szCs w:val="26"/>
        </w:rPr>
      </w:pPr>
    </w:p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5"/>
      </w:tblGrid>
      <w:tr w:rsidR="00BC2BEE" w:rsidRPr="00E958FF" w:rsidTr="00BC2BEE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E96941" w:rsidRDefault="00E96941" w:rsidP="00E958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BC2BEE" w:rsidRPr="00E958FF" w:rsidRDefault="00BC2BEE" w:rsidP="00E958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ПОЛОЖЕНИЕ</w:t>
            </w:r>
          </w:p>
          <w:p w:rsidR="00BC2BEE" w:rsidRPr="00E958FF" w:rsidRDefault="00BC2BEE" w:rsidP="00E958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  школьном методическом объединении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2BEE" w:rsidRPr="00E958FF" w:rsidRDefault="00BC2BEE" w:rsidP="00B76221">
            <w:pPr>
              <w:pStyle w:val="a6"/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Общие положения</w:t>
            </w:r>
          </w:p>
          <w:p w:rsidR="00BC2BEE" w:rsidRPr="00E958FF" w:rsidRDefault="00DC0FD4" w:rsidP="00B76221">
            <w:pPr>
              <w:tabs>
                <w:tab w:val="num" w:pos="4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Школьное методическое объединение педагогически</w:t>
            </w:r>
            <w:r w:rsidR="002236C0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 работников (далее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ШМО) создается в целях совершенствования профессиональной компетентности педагогов. </w:t>
            </w:r>
          </w:p>
          <w:p w:rsidR="00DC0FD4" w:rsidRPr="00E958FF" w:rsidRDefault="00DC0FD4" w:rsidP="00B76221">
            <w:pPr>
              <w:tabs>
                <w:tab w:val="num" w:pos="4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Методическое объединение педагогов явля</w:t>
            </w:r>
            <w:r w:rsidR="00165787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ется структурным подразделением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методической службы, координирующим  научно-методическую, инновационную и экспериментальную работу. </w:t>
            </w:r>
          </w:p>
          <w:p w:rsidR="00BC2BEE" w:rsidRPr="00E958FF" w:rsidRDefault="00165787" w:rsidP="00B76221">
            <w:pPr>
              <w:tabs>
                <w:tab w:val="num" w:pos="4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C0FD4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ШМО создается, реорганизуется и ликвидируется   на основании приказа директора школы с целью совершенствования методического и профессионального мастерства педагогических кадров.  </w:t>
            </w:r>
          </w:p>
          <w:p w:rsidR="00BC2BEE" w:rsidRPr="00E958FF" w:rsidRDefault="00DC0FD4" w:rsidP="00B76221">
            <w:pPr>
              <w:tabs>
                <w:tab w:val="num" w:pos="4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ШМО, их состав и численность  определяется исходя из необходимости комплексного решения задач, поставленных перед образовательным учреждением.</w:t>
            </w:r>
          </w:p>
          <w:p w:rsidR="00BC2BEE" w:rsidRPr="00E958FF" w:rsidRDefault="00DC0FD4" w:rsidP="00B76221">
            <w:pPr>
              <w:tabs>
                <w:tab w:val="num" w:pos="4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</w:t>
            </w:r>
            <w:r w:rsidR="00B76221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ШМО в своей</w:t>
            </w:r>
            <w:r w:rsidR="00FE2A35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деятельности руководствуется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нормативно</w:t>
            </w:r>
            <w:r w:rsidR="00FE2A35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правовыми документами Минист</w:t>
            </w:r>
            <w:r w:rsidR="00BD0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ерства </w:t>
            </w:r>
            <w:r w:rsidR="00505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просвещения</w:t>
            </w:r>
            <w:r w:rsidR="00FE2A35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РФ, </w:t>
            </w:r>
            <w:r w:rsidR="00505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инистерства</w:t>
            </w:r>
            <w:r w:rsidR="00BD0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образования и науки РК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505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05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Городовковского</w:t>
            </w:r>
            <w:proofErr w:type="spellEnd"/>
            <w:r w:rsidR="00FE2A35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05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районного </w:t>
            </w:r>
            <w:r w:rsidR="00FE2A35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муниципального </w:t>
            </w:r>
            <w:r w:rsidR="00505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образования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настоящим Положением. </w:t>
            </w:r>
          </w:p>
          <w:p w:rsidR="00BC2BEE" w:rsidRPr="00E958FF" w:rsidRDefault="00165787" w:rsidP="00B76221">
            <w:pPr>
              <w:tabs>
                <w:tab w:val="num" w:pos="4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C0FD4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Методическое объединение может объединять педагогов одного предмета, цикла предметов, образовательной области, ступени обучения; педагогов, решающих задачи обеспечения развития одного из направлений обновления содержания образования.</w:t>
            </w:r>
          </w:p>
          <w:p w:rsidR="00BC2BEE" w:rsidRPr="00E958FF" w:rsidRDefault="00DC0FD4" w:rsidP="00B76221">
            <w:pPr>
              <w:tabs>
                <w:tab w:val="num" w:pos="4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Общее руководство деятельностью ШМО осуществляет </w:t>
            </w:r>
            <w:r w:rsidR="00165787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научно - </w:t>
            </w:r>
            <w:r w:rsidR="00FE2A35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методический с</w:t>
            </w:r>
            <w:r w:rsidR="00BD0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овет МКОУ ЮСОШ.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2BEE" w:rsidRPr="00E958FF" w:rsidRDefault="008F3200" w:rsidP="00B76221">
            <w:pPr>
              <w:tabs>
                <w:tab w:val="num" w:pos="420"/>
              </w:tabs>
              <w:spacing w:before="30" w:after="30" w:line="240" w:lineRule="auto"/>
              <w:ind w:left="420" w:hanging="4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2.   </w:t>
            </w:r>
            <w:r w:rsidR="00BC2BEE"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Основные задачи </w:t>
            </w:r>
          </w:p>
          <w:p w:rsidR="00BC2BEE" w:rsidRPr="00E958FF" w:rsidRDefault="00DC0FD4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Деятельность методического объединения осуществляется по следующим направлениям: </w:t>
            </w:r>
          </w:p>
          <w:p w:rsidR="00DC0FD4" w:rsidRPr="00E958FF" w:rsidRDefault="00DC0FD4" w:rsidP="00B76221">
            <w:pPr>
              <w:pStyle w:val="a6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беспечение профессионального, культурно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го, творческого роста педагогов;</w:t>
            </w:r>
          </w:p>
          <w:p w:rsidR="00BC2BEE" w:rsidRPr="00E958FF" w:rsidRDefault="00DC0FD4" w:rsidP="00B76221">
            <w:pPr>
              <w:pStyle w:val="a6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своение нового содержания, технологий и мето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 педагогической деятельности;</w:t>
            </w:r>
          </w:p>
          <w:p w:rsidR="00165787" w:rsidRPr="00E958FF" w:rsidRDefault="00DC0FD4" w:rsidP="00B76221">
            <w:pPr>
              <w:pStyle w:val="a6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рганизация экспериментальной, инновационной деятельности в рамках 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предмета или предметной области;</w:t>
            </w:r>
            <w:r w:rsidR="00165787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C2BEE" w:rsidRPr="00E958FF" w:rsidRDefault="00DC0FD4" w:rsidP="00B76221">
            <w:pPr>
              <w:pStyle w:val="a6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оздание атмосферы ответственнос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 за конечные результаты труда;</w:t>
            </w:r>
          </w:p>
          <w:p w:rsidR="00165787" w:rsidRPr="00E958FF" w:rsidRDefault="00DC0FD4" w:rsidP="00B76221">
            <w:pPr>
              <w:pStyle w:val="a6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зучение и анализ состояния преподавания учебного предмета или группы пр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едметов образовательной области;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C2BEE" w:rsidRPr="00E958FF" w:rsidRDefault="00DC0FD4" w:rsidP="00B76221">
            <w:pPr>
              <w:pStyle w:val="a6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бобщение и распространение прогрессивного педагогического опыта.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3.Функции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Основные направления деятельности ШМО реализуются через следующие виды деятельности: 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работников образования актуальной профессиональной информацией;</w:t>
            </w:r>
          </w:p>
          <w:p w:rsidR="00BC2BEE" w:rsidRPr="00E958FF" w:rsidRDefault="00165787" w:rsidP="00B76221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эффективной консультативной помощи по актуальным проблемам образования;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учебно-методической работы по предмету;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образцов педагогического опыта;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освоение новейших достижений в области образования;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нового содержания образования (</w:t>
            </w:r>
            <w:r w:rsidR="002236C0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рабочих 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программ, методик, технологий, учебных пособий, дидактических материалов, цифровых образовательных ресурсов и др.);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обобщение и описание результатов опытно-экспериментальной работы;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трансляция апробированных моделей и проектов в массовую образовательную практику;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научно-методическое сопровождение освоения инновационного опыта.</w:t>
            </w:r>
          </w:p>
          <w:p w:rsidR="00BC2BEE" w:rsidRPr="00E958FF" w:rsidRDefault="00BC2BEE" w:rsidP="00BD008E">
            <w:pPr>
              <w:pStyle w:val="a6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C2BEE" w:rsidRPr="00E958FF" w:rsidRDefault="00BC2BEE" w:rsidP="00B76221">
            <w:pPr>
              <w:tabs>
                <w:tab w:val="num" w:pos="360"/>
              </w:tabs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4.     Компетенция и ответственность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050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     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</w:t>
            </w: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Методическое объединение имеет следующие права: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самостоятельно планировать работу в соответствии с основными направлениями развития образования и образовательными потребностями педагогических кадров;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вносить предложения по совершенствованию деятельности методической  службы;</w:t>
            </w:r>
          </w:p>
          <w:p w:rsidR="00BC2BEE" w:rsidRPr="00E958FF" w:rsidRDefault="002236C0" w:rsidP="00B76221">
            <w:pPr>
              <w:pStyle w:val="a6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участвовать в проведении конкурсов профессионального мастерства и методической работы;</w:t>
            </w:r>
          </w:p>
          <w:p w:rsidR="00BC2BEE" w:rsidRPr="00E958FF" w:rsidRDefault="002236C0" w:rsidP="00B76221">
            <w:pPr>
              <w:pStyle w:val="a6"/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вносить предложения по аттестации педагогов на соответствующие квалификационные категории;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ходатайствовать перед администрацией школы  о поощрении наиболее активных и результативно работающих участниках ШМО;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выдвигать от ШМО педагогов для участия в конкурсе «Учитель года» и других конкурсах профессионального мастерства.</w:t>
            </w:r>
          </w:p>
          <w:p w:rsidR="00BC2BEE" w:rsidRPr="00E958FF" w:rsidRDefault="0050501C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4.2. Школьное методическое объединение несет ответственность за: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результативность, качество и своевременность выполнения возложенных на него функций, предусмотренных настоящим Положением;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качественное проведение каждого мероприятия в соответствии с планом работы;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качество разработанных материалов и внедрение их в практику. 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2BEE" w:rsidRPr="00E958FF" w:rsidRDefault="00BC2BEE" w:rsidP="00B76221">
            <w:pPr>
              <w:tabs>
                <w:tab w:val="num" w:pos="360"/>
              </w:tabs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5.     Организация работы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5.1. Работа ШМО планируется на основе изучения образовательных </w:t>
            </w:r>
            <w:r w:rsidR="00505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потребностей  педагогов, </w:t>
            </w:r>
            <w:r w:rsidR="00505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уровня их квалификации.  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5.2. Деятельность ШМО может строиться в различных организационных формах в соответствии с приоритетными направлениями работы: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заседания, посвященные вопросам методики обучения учащихся;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творческие отчеты педагогов;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открытые уроки, мастер-классы, внеклассные мероприятия;</w:t>
            </w:r>
          </w:p>
          <w:p w:rsidR="00BC2BEE" w:rsidRPr="00E958FF" w:rsidRDefault="002236C0" w:rsidP="00B76221">
            <w:pPr>
              <w:pStyle w:val="a6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творческие группы по отдельным направлениям работы;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лекции, доклады, сообщения и дискуссии по методикам обучения и воспитания, вопросам общей педагогики и психологии;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взаимопосещение</w:t>
            </w:r>
            <w:proofErr w:type="spellEnd"/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уроков;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консультации;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школы педагогического опыта;</w:t>
            </w:r>
          </w:p>
          <w:p w:rsidR="00BC2BEE" w:rsidRPr="00E958FF" w:rsidRDefault="00BC2BEE" w:rsidP="00B76221">
            <w:pPr>
              <w:pStyle w:val="a6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педагогические мастерские и др.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5.3. ШМО планирует свою работу на учебный год.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5.4. Периодичность заседаний ШМО, занятий в других организационных формах определяется руководителем ШМО, </w:t>
            </w:r>
            <w:r w:rsidR="002236C0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научно -</w:t>
            </w:r>
            <w:r w:rsidR="00DC0FD4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методическим с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оветом и должна обеспечивать качественное решение поставленных задач.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5.5. Заседания ШМО протоколируются (указываются вопросы, обсуждаемые </w:t>
            </w:r>
            <w:r w:rsidR="00DC0FD4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МО, фиксируются принимаемые решения, рекомендации).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5.6. ШМО подотчетн</w:t>
            </w:r>
            <w:r w:rsidR="00B76221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методической службе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2BEE" w:rsidRPr="00E958FF" w:rsidRDefault="00BC2BEE" w:rsidP="00B76221">
            <w:pPr>
              <w:tabs>
                <w:tab w:val="num" w:pos="360"/>
              </w:tabs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6.     Документация и отчетность </w:t>
            </w:r>
            <w:r w:rsidR="00F65D23"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Ш</w:t>
            </w: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МО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</w:t>
            </w:r>
            <w:r w:rsidR="00505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Положение о ШМО.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6.2. Приказ о назначении руководителя ШМО.</w:t>
            </w:r>
          </w:p>
          <w:p w:rsidR="00BC2BEE" w:rsidRPr="00E958FF" w:rsidRDefault="00BD008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6.3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Анализ работы ШМО за прошлый учебный год.</w:t>
            </w:r>
          </w:p>
          <w:p w:rsidR="00BC2BEE" w:rsidRPr="00E958FF" w:rsidRDefault="00BD008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6.4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План работы ШМО.</w:t>
            </w:r>
          </w:p>
          <w:p w:rsidR="00BC2BEE" w:rsidRPr="00E958FF" w:rsidRDefault="00BD008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6.5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Протоколы заседаний ШМО на текущий учебный год.</w:t>
            </w:r>
          </w:p>
          <w:p w:rsidR="00BC2BEE" w:rsidRPr="00E958FF" w:rsidRDefault="00BD008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6.6. Банк данных о педагогах: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звания, сведения о темах самообразования).</w:t>
            </w:r>
          </w:p>
          <w:p w:rsidR="00BC2BEE" w:rsidRPr="00E958FF" w:rsidRDefault="00BD008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6.7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График прохождения аттестации (на текущий год и перспективный).</w:t>
            </w:r>
          </w:p>
          <w:p w:rsidR="00BC2BEE" w:rsidRPr="00E958FF" w:rsidRDefault="00BD008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6.8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График повышения квалификации.</w:t>
            </w:r>
          </w:p>
          <w:p w:rsidR="00BC2BEE" w:rsidRPr="00E958FF" w:rsidRDefault="00BD008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6.9</w:t>
            </w:r>
            <w:r w:rsidR="00B76221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Информация об учебных программах и их учебно-методическом обеспечении.</w:t>
            </w:r>
          </w:p>
          <w:p w:rsidR="00BC2BEE" w:rsidRPr="00E958FF" w:rsidRDefault="00BD008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6.10</w:t>
            </w:r>
            <w:r w:rsidR="00B76221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Утвержденные авторские программы педагогов</w:t>
            </w:r>
            <w:r w:rsidR="00E82B47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членов ШМО.</w:t>
            </w:r>
          </w:p>
          <w:p w:rsidR="00BC2BEE" w:rsidRPr="00E958FF" w:rsidRDefault="00BD008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6.11</w:t>
            </w:r>
            <w:r w:rsidR="00B76221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76221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Анализ деятельности </w:t>
            </w:r>
            <w:r w:rsidR="00BC2BEE"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ШМО представляется председателю методического Совета в конце учебного года.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2BEE" w:rsidRPr="00E958FF" w:rsidRDefault="00BC2BEE" w:rsidP="00B76221">
            <w:pPr>
              <w:tabs>
                <w:tab w:val="num" w:pos="360"/>
              </w:tabs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7.     Критерии оценки работы ШМО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7.1. Рост удовлетворенности педагогов собственной деятельностью.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7.2. Высокая заинтересованность педагогов в творчестве и инновациях.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7.3. Положительная динамика качества обучения.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7.4. Владение современными образовательными технологиями.</w:t>
            </w:r>
          </w:p>
          <w:p w:rsidR="00BC2BEE" w:rsidRPr="00E958FF" w:rsidRDefault="00BC2BEE" w:rsidP="00B7622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7.5.Диссеминация передового опыта. </w:t>
            </w:r>
          </w:p>
        </w:tc>
      </w:tr>
      <w:tr w:rsidR="00BC2BEE" w:rsidRPr="00E958FF" w:rsidTr="00BC2BEE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  <w:gridCol w:w="126"/>
            </w:tblGrid>
            <w:tr w:rsidR="00BC2BEE" w:rsidRPr="00E958F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C2BEE" w:rsidRPr="00E958FF" w:rsidRDefault="00BC2BEE" w:rsidP="00691D7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BEE" w:rsidRPr="00E958FF" w:rsidRDefault="00BC2BEE" w:rsidP="00691D7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BEE" w:rsidRPr="00E958FF" w:rsidRDefault="00BC2BEE" w:rsidP="00691D7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BEE" w:rsidRPr="00E958FF" w:rsidRDefault="00BC2BEE" w:rsidP="00691D7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BC2BEE" w:rsidRPr="00E958FF" w:rsidRDefault="00BC2BEE" w:rsidP="00691D7B">
            <w:pPr>
              <w:spacing w:after="0" w:line="15" w:lineRule="atLeast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2BEE" w:rsidRPr="00E958FF" w:rsidTr="00BC2B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2BEE" w:rsidRPr="00E958FF" w:rsidRDefault="00BC2BEE" w:rsidP="00691D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80AE5" w:rsidRPr="00E958FF" w:rsidRDefault="00980AE5" w:rsidP="00691D7B">
      <w:pPr>
        <w:jc w:val="both"/>
        <w:rPr>
          <w:sz w:val="26"/>
          <w:szCs w:val="26"/>
        </w:rPr>
      </w:pPr>
    </w:p>
    <w:sectPr w:rsidR="00980AE5" w:rsidRPr="00E958FF" w:rsidSect="0098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C5874"/>
    <w:multiLevelType w:val="hybridMultilevel"/>
    <w:tmpl w:val="4D7C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B7CC2"/>
    <w:multiLevelType w:val="hybridMultilevel"/>
    <w:tmpl w:val="C8E4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7128E"/>
    <w:multiLevelType w:val="hybridMultilevel"/>
    <w:tmpl w:val="2948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82254"/>
    <w:multiLevelType w:val="hybridMultilevel"/>
    <w:tmpl w:val="3E00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96049"/>
    <w:multiLevelType w:val="hybridMultilevel"/>
    <w:tmpl w:val="11CE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B53A6"/>
    <w:multiLevelType w:val="hybridMultilevel"/>
    <w:tmpl w:val="A542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EE"/>
    <w:rsid w:val="000603FD"/>
    <w:rsid w:val="00165787"/>
    <w:rsid w:val="002236C0"/>
    <w:rsid w:val="0050501C"/>
    <w:rsid w:val="005879D5"/>
    <w:rsid w:val="00691D7B"/>
    <w:rsid w:val="006E56C3"/>
    <w:rsid w:val="008F3200"/>
    <w:rsid w:val="00980AE5"/>
    <w:rsid w:val="00A177F8"/>
    <w:rsid w:val="00A70725"/>
    <w:rsid w:val="00B23FC0"/>
    <w:rsid w:val="00B76221"/>
    <w:rsid w:val="00BC2BEE"/>
    <w:rsid w:val="00BD008E"/>
    <w:rsid w:val="00CD60BA"/>
    <w:rsid w:val="00D020EC"/>
    <w:rsid w:val="00D17CD1"/>
    <w:rsid w:val="00D25637"/>
    <w:rsid w:val="00DC0FD4"/>
    <w:rsid w:val="00E37228"/>
    <w:rsid w:val="00E82B47"/>
    <w:rsid w:val="00E958FF"/>
    <w:rsid w:val="00E96941"/>
    <w:rsid w:val="00F65D23"/>
    <w:rsid w:val="00F973F0"/>
    <w:rsid w:val="00F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B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2BE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C2BEE"/>
    <w:rPr>
      <w:b/>
      <w:bCs/>
    </w:rPr>
  </w:style>
  <w:style w:type="paragraph" w:styleId="a6">
    <w:name w:val="List Paragraph"/>
    <w:basedOn w:val="a"/>
    <w:uiPriority w:val="34"/>
    <w:qFormat/>
    <w:rsid w:val="001657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B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2BE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C2BEE"/>
    <w:rPr>
      <w:b/>
      <w:bCs/>
    </w:rPr>
  </w:style>
  <w:style w:type="paragraph" w:styleId="a6">
    <w:name w:val="List Paragraph"/>
    <w:basedOn w:val="a"/>
    <w:uiPriority w:val="34"/>
    <w:qFormat/>
    <w:rsid w:val="001657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9C9F-8847-4049-93EF-882B56EF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user1</cp:lastModifiedBy>
  <cp:revision>2</cp:revision>
  <cp:lastPrinted>2011-09-30T10:39:00Z</cp:lastPrinted>
  <dcterms:created xsi:type="dcterms:W3CDTF">2023-03-28T10:42:00Z</dcterms:created>
  <dcterms:modified xsi:type="dcterms:W3CDTF">2023-03-28T10:42:00Z</dcterms:modified>
</cp:coreProperties>
</file>